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5EFEF" w14:textId="77777777" w:rsidR="00097254" w:rsidRDefault="00097254">
      <w:pPr>
        <w:rPr>
          <w:rFonts w:ascii="Roboto" w:eastAsia="Roboto" w:hAnsi="Roboto" w:cs="Roboto"/>
          <w:b/>
          <w:color w:val="4C4C4C"/>
          <w:sz w:val="23"/>
          <w:szCs w:val="23"/>
        </w:rPr>
      </w:pPr>
    </w:p>
    <w:p w14:paraId="00000001" w14:textId="49C8FB1A" w:rsidR="008D63F4" w:rsidRDefault="00097254">
      <w:pPr>
        <w:rPr>
          <w:rFonts w:ascii="Roboto" w:eastAsia="Roboto" w:hAnsi="Roboto" w:cs="Roboto"/>
          <w:b/>
          <w:color w:val="4C4C4C"/>
          <w:sz w:val="23"/>
          <w:szCs w:val="23"/>
        </w:rPr>
      </w:pPr>
      <w:r>
        <w:rPr>
          <w:rFonts w:ascii="Roboto" w:eastAsia="Roboto" w:hAnsi="Roboto" w:cs="Roboto"/>
          <w:b/>
          <w:color w:val="4C4C4C"/>
          <w:sz w:val="23"/>
          <w:szCs w:val="23"/>
        </w:rPr>
        <w:t xml:space="preserve">Надзорные органы: </w:t>
      </w:r>
    </w:p>
    <w:p w14:paraId="00000002" w14:textId="77777777" w:rsidR="008D63F4" w:rsidRDefault="008D63F4">
      <w:pPr>
        <w:rPr>
          <w:rFonts w:ascii="Roboto" w:eastAsia="Roboto" w:hAnsi="Roboto" w:cs="Roboto"/>
          <w:b/>
          <w:color w:val="4C4C4C"/>
          <w:sz w:val="23"/>
          <w:szCs w:val="23"/>
        </w:rPr>
      </w:pPr>
    </w:p>
    <w:p w14:paraId="00000003" w14:textId="77777777" w:rsidR="008D63F4" w:rsidRDefault="00097254">
      <w:pPr>
        <w:rPr>
          <w:rFonts w:ascii="Roboto" w:eastAsia="Roboto" w:hAnsi="Roboto" w:cs="Roboto"/>
          <w:b/>
          <w:color w:val="4C4C4C"/>
          <w:sz w:val="23"/>
          <w:szCs w:val="23"/>
        </w:rPr>
      </w:pPr>
      <w:r>
        <w:rPr>
          <w:rFonts w:ascii="Roboto" w:eastAsia="Roboto" w:hAnsi="Roboto" w:cs="Roboto"/>
          <w:b/>
          <w:color w:val="4C4C4C"/>
          <w:sz w:val="23"/>
          <w:szCs w:val="23"/>
        </w:rPr>
        <w:t>Министерство здравоохранения Ростовской области</w:t>
      </w:r>
    </w:p>
    <w:p w14:paraId="00000004" w14:textId="77777777" w:rsidR="008D63F4" w:rsidRDefault="00097254">
      <w:pPr>
        <w:rPr>
          <w:rFonts w:ascii="Roboto" w:eastAsia="Roboto" w:hAnsi="Roboto" w:cs="Roboto"/>
          <w:color w:val="4C4C4C"/>
          <w:sz w:val="23"/>
          <w:szCs w:val="23"/>
          <w:highlight w:val="white"/>
        </w:rPr>
      </w:pPr>
      <w:r>
        <w:rPr>
          <w:rFonts w:ascii="Roboto" w:eastAsia="Roboto" w:hAnsi="Roboto" w:cs="Roboto"/>
          <w:color w:val="4C4C4C"/>
          <w:sz w:val="23"/>
          <w:szCs w:val="23"/>
          <w:highlight w:val="white"/>
        </w:rPr>
        <w:t>г. Ростов-на-Дону, ул. 1й Конной Армии, 33, тел.: (863)242-30-96, 254-17-88, 242-41-29;</w:t>
      </w:r>
    </w:p>
    <w:p w14:paraId="00000005" w14:textId="77777777" w:rsidR="008D63F4" w:rsidRDefault="00097254">
      <w:pPr>
        <w:rPr>
          <w:rFonts w:ascii="Roboto" w:eastAsia="Roboto" w:hAnsi="Roboto" w:cs="Roboto"/>
          <w:color w:val="257FB8"/>
          <w:sz w:val="23"/>
          <w:szCs w:val="23"/>
        </w:rPr>
      </w:pPr>
      <w:hyperlink r:id="rId4">
        <w:r>
          <w:rPr>
            <w:rFonts w:ascii="Roboto" w:eastAsia="Roboto" w:hAnsi="Roboto" w:cs="Roboto"/>
            <w:color w:val="257FB8"/>
            <w:sz w:val="23"/>
            <w:szCs w:val="23"/>
          </w:rPr>
          <w:t>http://minzdrav.donland.ru/</w:t>
        </w:r>
      </w:hyperlink>
    </w:p>
    <w:p w14:paraId="00000006" w14:textId="77777777" w:rsidR="008D63F4" w:rsidRDefault="008D63F4"/>
    <w:p w14:paraId="00000007" w14:textId="77777777" w:rsidR="008D63F4" w:rsidRDefault="00097254">
      <w:pPr>
        <w:rPr>
          <w:rFonts w:ascii="Roboto" w:eastAsia="Roboto" w:hAnsi="Roboto" w:cs="Roboto"/>
          <w:color w:val="4C4C4C"/>
          <w:sz w:val="23"/>
          <w:szCs w:val="23"/>
          <w:highlight w:val="white"/>
        </w:rPr>
      </w:pPr>
      <w:r>
        <w:rPr>
          <w:rFonts w:ascii="Roboto" w:eastAsia="Roboto" w:hAnsi="Roboto" w:cs="Roboto"/>
          <w:b/>
          <w:color w:val="4C4C4C"/>
          <w:sz w:val="23"/>
          <w:szCs w:val="23"/>
        </w:rPr>
        <w:t>Управление здравоохранения г. Ростова-на-Дону</w:t>
      </w:r>
      <w:r>
        <w:rPr>
          <w:rFonts w:ascii="Roboto" w:eastAsia="Roboto" w:hAnsi="Roboto" w:cs="Roboto"/>
          <w:color w:val="4C4C4C"/>
          <w:sz w:val="23"/>
          <w:szCs w:val="23"/>
          <w:highlight w:val="white"/>
        </w:rPr>
        <w:t xml:space="preserve"> </w:t>
      </w:r>
    </w:p>
    <w:p w14:paraId="00000008" w14:textId="77777777" w:rsidR="008D63F4" w:rsidRDefault="00097254">
      <w:pPr>
        <w:rPr>
          <w:rFonts w:ascii="Roboto" w:eastAsia="Roboto" w:hAnsi="Roboto" w:cs="Roboto"/>
          <w:color w:val="4C4C4C"/>
          <w:sz w:val="23"/>
          <w:szCs w:val="23"/>
          <w:highlight w:val="white"/>
        </w:rPr>
      </w:pPr>
      <w:proofErr w:type="spellStart"/>
      <w:r>
        <w:rPr>
          <w:rFonts w:ascii="Roboto" w:eastAsia="Roboto" w:hAnsi="Roboto" w:cs="Roboto"/>
          <w:color w:val="4C4C4C"/>
          <w:sz w:val="23"/>
          <w:szCs w:val="23"/>
          <w:highlight w:val="white"/>
        </w:rPr>
        <w:t>г.Ростов</w:t>
      </w:r>
      <w:proofErr w:type="spellEnd"/>
      <w:r>
        <w:rPr>
          <w:rFonts w:ascii="Roboto" w:eastAsia="Roboto" w:hAnsi="Roboto" w:cs="Roboto"/>
          <w:color w:val="4C4C4C"/>
          <w:sz w:val="23"/>
          <w:szCs w:val="23"/>
          <w:highlight w:val="white"/>
        </w:rPr>
        <w:t>-на-Дону, ул.15-я Линия, 11/11, тел.: (863) 280-97-20;</w:t>
      </w:r>
    </w:p>
    <w:p w14:paraId="00000009" w14:textId="77777777" w:rsidR="008D63F4" w:rsidRDefault="00097254">
      <w:pPr>
        <w:rPr>
          <w:rFonts w:ascii="Roboto" w:eastAsia="Roboto" w:hAnsi="Roboto" w:cs="Roboto"/>
          <w:color w:val="257FB8"/>
          <w:sz w:val="23"/>
          <w:szCs w:val="23"/>
        </w:rPr>
      </w:pPr>
      <w:hyperlink r:id="rId5">
        <w:r>
          <w:rPr>
            <w:rFonts w:ascii="Roboto" w:eastAsia="Roboto" w:hAnsi="Roboto" w:cs="Roboto"/>
            <w:color w:val="257FB8"/>
            <w:sz w:val="23"/>
            <w:szCs w:val="23"/>
          </w:rPr>
          <w:t>http://rostov-gorod.info/administrati</w:t>
        </w:r>
        <w:r>
          <w:rPr>
            <w:rFonts w:ascii="Roboto" w:eastAsia="Roboto" w:hAnsi="Roboto" w:cs="Roboto"/>
            <w:color w:val="257FB8"/>
            <w:sz w:val="23"/>
            <w:szCs w:val="23"/>
          </w:rPr>
          <w:t>on/structure/office/uz/</w:t>
        </w:r>
      </w:hyperlink>
    </w:p>
    <w:p w14:paraId="0000000A" w14:textId="77777777" w:rsidR="008D63F4" w:rsidRDefault="008D63F4"/>
    <w:p w14:paraId="0000000B" w14:textId="77777777" w:rsidR="008D63F4" w:rsidRDefault="00097254">
      <w:pPr>
        <w:rPr>
          <w:rFonts w:ascii="Roboto" w:eastAsia="Roboto" w:hAnsi="Roboto" w:cs="Roboto"/>
          <w:color w:val="4C4C4C"/>
          <w:sz w:val="23"/>
          <w:szCs w:val="23"/>
          <w:highlight w:val="white"/>
        </w:rPr>
      </w:pPr>
      <w:r>
        <w:rPr>
          <w:rFonts w:ascii="Roboto" w:eastAsia="Roboto" w:hAnsi="Roboto" w:cs="Roboto"/>
          <w:b/>
          <w:color w:val="4C4C4C"/>
          <w:sz w:val="23"/>
          <w:szCs w:val="23"/>
        </w:rPr>
        <w:t xml:space="preserve">Территориальный орган Федеральной службы по надзору в сфере здравоохранения и социального развития по Ростовской области </w:t>
      </w:r>
      <w:r>
        <w:rPr>
          <w:rFonts w:ascii="Roboto" w:eastAsia="Roboto" w:hAnsi="Roboto" w:cs="Roboto"/>
          <w:color w:val="4C4C4C"/>
          <w:sz w:val="23"/>
          <w:szCs w:val="23"/>
          <w:highlight w:val="white"/>
        </w:rPr>
        <w:t>(Управление Росздравнадзора по Ростовской области)</w:t>
      </w:r>
    </w:p>
    <w:p w14:paraId="0000000C" w14:textId="77777777" w:rsidR="008D63F4" w:rsidRDefault="00097254">
      <w:pPr>
        <w:rPr>
          <w:rFonts w:ascii="Roboto" w:eastAsia="Roboto" w:hAnsi="Roboto" w:cs="Roboto"/>
          <w:color w:val="4C4C4C"/>
          <w:sz w:val="23"/>
          <w:szCs w:val="23"/>
          <w:highlight w:val="white"/>
        </w:rPr>
      </w:pPr>
      <w:r>
        <w:rPr>
          <w:rFonts w:ascii="Roboto" w:eastAsia="Roboto" w:hAnsi="Roboto" w:cs="Roboto"/>
          <w:color w:val="4C4C4C"/>
          <w:sz w:val="23"/>
          <w:szCs w:val="23"/>
          <w:highlight w:val="white"/>
        </w:rPr>
        <w:t>г. Ростов-на-Дону, ул. Ченцова 71/63 б. тел.: (863) 286-98-</w:t>
      </w:r>
      <w:r>
        <w:rPr>
          <w:rFonts w:ascii="Roboto" w:eastAsia="Roboto" w:hAnsi="Roboto" w:cs="Roboto"/>
          <w:color w:val="4C4C4C"/>
          <w:sz w:val="23"/>
          <w:szCs w:val="23"/>
          <w:highlight w:val="white"/>
        </w:rPr>
        <w:t>11;</w:t>
      </w:r>
    </w:p>
    <w:p w14:paraId="0000000D" w14:textId="77777777" w:rsidR="008D63F4" w:rsidRDefault="00097254">
      <w:pPr>
        <w:rPr>
          <w:rFonts w:ascii="Roboto" w:eastAsia="Roboto" w:hAnsi="Roboto" w:cs="Roboto"/>
          <w:color w:val="257FB8"/>
          <w:sz w:val="23"/>
          <w:szCs w:val="23"/>
        </w:rPr>
      </w:pPr>
      <w:hyperlink r:id="rId6">
        <w:r>
          <w:rPr>
            <w:rFonts w:ascii="Roboto" w:eastAsia="Roboto" w:hAnsi="Roboto" w:cs="Roboto"/>
            <w:color w:val="257FB8"/>
            <w:sz w:val="23"/>
            <w:szCs w:val="23"/>
          </w:rPr>
          <w:t>http://61reg.roszdravnadzor.ru/</w:t>
        </w:r>
      </w:hyperlink>
    </w:p>
    <w:p w14:paraId="0000000E" w14:textId="77777777" w:rsidR="008D63F4" w:rsidRDefault="008D63F4"/>
    <w:p w14:paraId="0000000F" w14:textId="77777777" w:rsidR="008D63F4" w:rsidRDefault="00097254">
      <w:pPr>
        <w:rPr>
          <w:rFonts w:ascii="Roboto" w:eastAsia="Roboto" w:hAnsi="Roboto" w:cs="Roboto"/>
          <w:color w:val="4C4C4C"/>
          <w:sz w:val="23"/>
          <w:szCs w:val="23"/>
          <w:highlight w:val="white"/>
        </w:rPr>
      </w:pPr>
      <w:r>
        <w:rPr>
          <w:rFonts w:ascii="Roboto" w:eastAsia="Roboto" w:hAnsi="Roboto" w:cs="Roboto"/>
          <w:b/>
          <w:color w:val="4C4C4C"/>
          <w:sz w:val="23"/>
          <w:szCs w:val="23"/>
        </w:rPr>
        <w:t>Управление федеральной службы по надзору в сфере защиты прав потребителей</w:t>
      </w:r>
      <w:r>
        <w:rPr>
          <w:rFonts w:ascii="Roboto" w:eastAsia="Roboto" w:hAnsi="Roboto" w:cs="Roboto"/>
          <w:color w:val="4C4C4C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b/>
          <w:color w:val="4C4C4C"/>
          <w:sz w:val="23"/>
          <w:szCs w:val="23"/>
        </w:rPr>
        <w:t>и благополучия человека по Ростовской области</w:t>
      </w:r>
      <w:r>
        <w:rPr>
          <w:rFonts w:ascii="Roboto" w:eastAsia="Roboto" w:hAnsi="Roboto" w:cs="Roboto"/>
          <w:color w:val="4C4C4C"/>
          <w:sz w:val="23"/>
          <w:szCs w:val="23"/>
          <w:highlight w:val="white"/>
        </w:rPr>
        <w:t xml:space="preserve"> </w:t>
      </w:r>
    </w:p>
    <w:p w14:paraId="00000010" w14:textId="77777777" w:rsidR="008D63F4" w:rsidRDefault="00097254">
      <w:pPr>
        <w:rPr>
          <w:rFonts w:ascii="Roboto" w:eastAsia="Roboto" w:hAnsi="Roboto" w:cs="Roboto"/>
          <w:color w:val="4C4C4C"/>
          <w:sz w:val="23"/>
          <w:szCs w:val="23"/>
          <w:highlight w:val="white"/>
        </w:rPr>
      </w:pPr>
      <w:r>
        <w:rPr>
          <w:rFonts w:ascii="Roboto" w:eastAsia="Roboto" w:hAnsi="Roboto" w:cs="Roboto"/>
          <w:color w:val="4C4C4C"/>
          <w:sz w:val="23"/>
          <w:szCs w:val="23"/>
          <w:highlight w:val="white"/>
        </w:rPr>
        <w:t>г. Ростов-на-Дону, ул. 18-я Линия, 17. тел.: 25</w:t>
      </w:r>
      <w:r>
        <w:rPr>
          <w:rFonts w:ascii="Roboto" w:eastAsia="Roboto" w:hAnsi="Roboto" w:cs="Roboto"/>
          <w:color w:val="4C4C4C"/>
          <w:sz w:val="23"/>
          <w:szCs w:val="23"/>
          <w:highlight w:val="white"/>
        </w:rPr>
        <w:t>1-05-92.</w:t>
      </w:r>
    </w:p>
    <w:p w14:paraId="00000011" w14:textId="77777777" w:rsidR="008D63F4" w:rsidRDefault="00097254">
      <w:pPr>
        <w:rPr>
          <w:rFonts w:ascii="Roboto" w:eastAsia="Roboto" w:hAnsi="Roboto" w:cs="Roboto"/>
          <w:color w:val="257FB8"/>
          <w:sz w:val="23"/>
          <w:szCs w:val="23"/>
        </w:rPr>
      </w:pPr>
      <w:hyperlink r:id="rId7">
        <w:r>
          <w:rPr>
            <w:rFonts w:ascii="Roboto" w:eastAsia="Roboto" w:hAnsi="Roboto" w:cs="Roboto"/>
            <w:color w:val="257FB8"/>
            <w:sz w:val="23"/>
            <w:szCs w:val="23"/>
          </w:rPr>
          <w:t>http://www.61.rospotrebnadzor.ru/</w:t>
        </w:r>
      </w:hyperlink>
    </w:p>
    <w:p w14:paraId="00000012" w14:textId="77777777" w:rsidR="008D63F4" w:rsidRDefault="00097254">
      <w:pPr>
        <w:spacing w:before="220" w:after="300" w:line="343" w:lineRule="auto"/>
        <w:rPr>
          <w:rFonts w:ascii="Roboto" w:eastAsia="Roboto" w:hAnsi="Roboto" w:cs="Roboto"/>
          <w:color w:val="257FB8"/>
          <w:sz w:val="23"/>
          <w:szCs w:val="23"/>
        </w:rPr>
      </w:pPr>
      <w:r>
        <w:rPr>
          <w:rFonts w:ascii="Roboto" w:eastAsia="Roboto" w:hAnsi="Roboto" w:cs="Roboto"/>
          <w:b/>
          <w:color w:val="4C4C4C"/>
          <w:sz w:val="23"/>
          <w:szCs w:val="23"/>
        </w:rPr>
        <w:t xml:space="preserve">Министерство здравоохранения  Российской Федерации (Минздрав России) </w:t>
      </w:r>
      <w:r>
        <w:rPr>
          <w:rFonts w:ascii="Roboto" w:eastAsia="Roboto" w:hAnsi="Roboto" w:cs="Roboto"/>
          <w:b/>
          <w:color w:val="4C4C4C"/>
          <w:sz w:val="23"/>
          <w:szCs w:val="23"/>
        </w:rPr>
        <w:br/>
      </w:r>
      <w:r>
        <w:rPr>
          <w:rFonts w:ascii="Roboto" w:eastAsia="Roboto" w:hAnsi="Roboto" w:cs="Roboto"/>
          <w:color w:val="4C4C4C"/>
          <w:sz w:val="23"/>
          <w:szCs w:val="23"/>
        </w:rPr>
        <w:t xml:space="preserve">Министр здравоохранения Российской Федерации  Скворцова Вероника Игоревна </w:t>
      </w:r>
      <w:r>
        <w:rPr>
          <w:rFonts w:ascii="Roboto" w:eastAsia="Roboto" w:hAnsi="Roboto" w:cs="Roboto"/>
          <w:color w:val="4C4C4C"/>
          <w:sz w:val="23"/>
          <w:szCs w:val="23"/>
        </w:rPr>
        <w:br/>
        <w:t xml:space="preserve">127994, ГСП-4, </w:t>
      </w:r>
      <w:r>
        <w:rPr>
          <w:rFonts w:ascii="Roboto" w:eastAsia="Roboto" w:hAnsi="Roboto" w:cs="Roboto"/>
          <w:color w:val="4C4C4C"/>
          <w:sz w:val="23"/>
          <w:szCs w:val="23"/>
        </w:rPr>
        <w:t xml:space="preserve">Москва, Рахмановский пер, д. 3 </w:t>
      </w:r>
      <w:r>
        <w:rPr>
          <w:rFonts w:ascii="Roboto" w:eastAsia="Roboto" w:hAnsi="Roboto" w:cs="Roboto"/>
          <w:color w:val="4C4C4C"/>
          <w:sz w:val="23"/>
          <w:szCs w:val="23"/>
        </w:rPr>
        <w:br/>
        <w:t xml:space="preserve">(495) 628-44-53 </w:t>
      </w:r>
      <w:r>
        <w:rPr>
          <w:rFonts w:ascii="Roboto" w:eastAsia="Roboto" w:hAnsi="Roboto" w:cs="Roboto"/>
          <w:color w:val="4C4C4C"/>
          <w:sz w:val="23"/>
          <w:szCs w:val="23"/>
        </w:rPr>
        <w:br/>
      </w:r>
      <w:hyperlink r:id="rId8">
        <w:r>
          <w:rPr>
            <w:rFonts w:ascii="Roboto" w:eastAsia="Roboto" w:hAnsi="Roboto" w:cs="Roboto"/>
            <w:color w:val="257FB8"/>
            <w:sz w:val="23"/>
            <w:szCs w:val="23"/>
          </w:rPr>
          <w:t>www.rosminzdrav.ru</w:t>
        </w:r>
      </w:hyperlink>
    </w:p>
    <w:p w14:paraId="00000013" w14:textId="77777777" w:rsidR="008D63F4" w:rsidRDefault="00097254">
      <w:pPr>
        <w:spacing w:before="220" w:after="300" w:line="343" w:lineRule="auto"/>
        <w:rPr>
          <w:rFonts w:ascii="Roboto" w:eastAsia="Roboto" w:hAnsi="Roboto" w:cs="Roboto"/>
          <w:b/>
          <w:color w:val="4C4C4C"/>
          <w:sz w:val="23"/>
          <w:szCs w:val="23"/>
        </w:rPr>
      </w:pPr>
      <w:r>
        <w:rPr>
          <w:rFonts w:ascii="Roboto" w:eastAsia="Roboto" w:hAnsi="Roboto" w:cs="Roboto"/>
          <w:b/>
          <w:color w:val="4C4C4C"/>
          <w:sz w:val="23"/>
          <w:szCs w:val="23"/>
        </w:rPr>
        <w:t xml:space="preserve">Федеральная служба по надзору в сфере здравоохранения (Росздравнадзор России) </w:t>
      </w:r>
    </w:p>
    <w:p w14:paraId="00000014" w14:textId="77777777" w:rsidR="008D63F4" w:rsidRDefault="00097254">
      <w:pPr>
        <w:spacing w:before="220" w:after="300" w:line="343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color w:val="4C4C4C"/>
          <w:sz w:val="23"/>
          <w:szCs w:val="23"/>
        </w:rPr>
        <w:t xml:space="preserve">109074, Москва, Славянская площадь, д.4, стр.1 </w:t>
      </w:r>
    </w:p>
    <w:p w14:paraId="00000015" w14:textId="77777777" w:rsidR="008D63F4" w:rsidRDefault="00097254">
      <w:pPr>
        <w:spacing w:before="220" w:after="300" w:line="343" w:lineRule="auto"/>
        <w:rPr>
          <w:rFonts w:ascii="Roboto" w:eastAsia="Roboto" w:hAnsi="Roboto" w:cs="Roboto"/>
          <w:color w:val="257FB8"/>
          <w:sz w:val="23"/>
          <w:szCs w:val="23"/>
        </w:rPr>
      </w:pPr>
      <w:r>
        <w:rPr>
          <w:rFonts w:ascii="Roboto" w:eastAsia="Roboto" w:hAnsi="Roboto" w:cs="Roboto"/>
          <w:color w:val="4C4C4C"/>
          <w:sz w:val="23"/>
          <w:szCs w:val="23"/>
        </w:rPr>
        <w:t xml:space="preserve">(495) 698-45-38; (499) 578-02-30 - справочная Росздравнадзора, (495) 624-80-90 </w:t>
      </w:r>
      <w:proofErr w:type="gramStart"/>
      <w:r>
        <w:rPr>
          <w:rFonts w:ascii="Roboto" w:eastAsia="Roboto" w:hAnsi="Roboto" w:cs="Roboto"/>
          <w:color w:val="4C4C4C"/>
          <w:sz w:val="23"/>
          <w:szCs w:val="23"/>
        </w:rPr>
        <w:t>-  пресс</w:t>
      </w:r>
      <w:proofErr w:type="gramEnd"/>
      <w:r>
        <w:rPr>
          <w:rFonts w:ascii="Roboto" w:eastAsia="Roboto" w:hAnsi="Roboto" w:cs="Roboto"/>
          <w:color w:val="4C4C4C"/>
          <w:sz w:val="23"/>
          <w:szCs w:val="23"/>
        </w:rPr>
        <w:t xml:space="preserve">-служба </w:t>
      </w:r>
      <w:r>
        <w:rPr>
          <w:rFonts w:ascii="Roboto" w:eastAsia="Roboto" w:hAnsi="Roboto" w:cs="Roboto"/>
          <w:color w:val="4C4C4C"/>
          <w:sz w:val="23"/>
          <w:szCs w:val="23"/>
        </w:rPr>
        <w:br/>
      </w:r>
      <w:r>
        <w:rPr>
          <w:rFonts w:ascii="Roboto" w:eastAsia="Roboto" w:hAnsi="Roboto" w:cs="Roboto"/>
          <w:color w:val="257FB8"/>
          <w:sz w:val="23"/>
          <w:szCs w:val="23"/>
        </w:rPr>
        <w:t>info@roszdravnadzor.ru</w:t>
      </w:r>
      <w:r>
        <w:rPr>
          <w:rFonts w:ascii="Roboto" w:eastAsia="Roboto" w:hAnsi="Roboto" w:cs="Roboto"/>
          <w:color w:val="4C4C4C"/>
          <w:sz w:val="23"/>
          <w:szCs w:val="23"/>
        </w:rPr>
        <w:t xml:space="preserve"> </w:t>
      </w:r>
      <w:r>
        <w:rPr>
          <w:rFonts w:ascii="Roboto" w:eastAsia="Roboto" w:hAnsi="Roboto" w:cs="Roboto"/>
          <w:color w:val="4C4C4C"/>
          <w:sz w:val="23"/>
          <w:szCs w:val="23"/>
        </w:rPr>
        <w:br/>
      </w:r>
      <w:hyperlink r:id="rId9">
        <w:r>
          <w:rPr>
            <w:rFonts w:ascii="Roboto" w:eastAsia="Roboto" w:hAnsi="Roboto" w:cs="Roboto"/>
            <w:color w:val="257FB8"/>
            <w:sz w:val="23"/>
            <w:szCs w:val="23"/>
          </w:rPr>
          <w:t>www.roszdravnadzor.ru</w:t>
        </w:r>
      </w:hyperlink>
    </w:p>
    <w:p w14:paraId="00000016" w14:textId="77777777" w:rsidR="008D63F4" w:rsidRDefault="00097254">
      <w:pPr>
        <w:spacing w:before="220" w:after="300" w:line="343" w:lineRule="auto"/>
        <w:rPr>
          <w:rFonts w:ascii="Roboto" w:eastAsia="Roboto" w:hAnsi="Roboto" w:cs="Roboto"/>
          <w:b/>
          <w:color w:val="4C4C4C"/>
          <w:sz w:val="23"/>
          <w:szCs w:val="23"/>
        </w:rPr>
      </w:pPr>
      <w:r>
        <w:rPr>
          <w:rFonts w:ascii="Roboto" w:eastAsia="Roboto" w:hAnsi="Roboto" w:cs="Roboto"/>
          <w:b/>
          <w:color w:val="4C4C4C"/>
          <w:sz w:val="23"/>
          <w:szCs w:val="23"/>
        </w:rPr>
        <w:t>Управление Федеральной службы по надзору в сфере здравоохранения и социального развития (Росздравнадзор России)</w:t>
      </w:r>
    </w:p>
    <w:p w14:paraId="00000017" w14:textId="77777777" w:rsidR="008D63F4" w:rsidRDefault="00097254">
      <w:pPr>
        <w:spacing w:before="220" w:after="300" w:line="343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color w:val="4C4C4C"/>
          <w:sz w:val="23"/>
          <w:szCs w:val="23"/>
        </w:rPr>
        <w:lastRenderedPageBreak/>
        <w:t xml:space="preserve">350059, г. Город, ул. Улица, 39  </w:t>
      </w:r>
      <w:r>
        <w:rPr>
          <w:rFonts w:ascii="Roboto" w:eastAsia="Roboto" w:hAnsi="Roboto" w:cs="Roboto"/>
          <w:color w:val="4C4C4C"/>
          <w:sz w:val="23"/>
          <w:szCs w:val="23"/>
        </w:rPr>
        <w:br/>
        <w:t xml:space="preserve">(861) 275-39-10 </w:t>
      </w:r>
      <w:r>
        <w:rPr>
          <w:rFonts w:ascii="Roboto" w:eastAsia="Roboto" w:hAnsi="Roboto" w:cs="Roboto"/>
          <w:color w:val="4C4C4C"/>
          <w:sz w:val="23"/>
          <w:szCs w:val="23"/>
        </w:rPr>
        <w:br/>
      </w:r>
      <w:r>
        <w:rPr>
          <w:rFonts w:ascii="Roboto" w:eastAsia="Roboto" w:hAnsi="Roboto" w:cs="Roboto"/>
          <w:color w:val="257FB8"/>
          <w:sz w:val="23"/>
          <w:szCs w:val="23"/>
        </w:rPr>
        <w:t>fs@rznkk.org</w:t>
      </w:r>
      <w:r>
        <w:rPr>
          <w:rFonts w:ascii="Roboto" w:eastAsia="Roboto" w:hAnsi="Roboto" w:cs="Roboto"/>
          <w:color w:val="4C4C4C"/>
          <w:sz w:val="23"/>
          <w:szCs w:val="23"/>
        </w:rPr>
        <w:t xml:space="preserve">, </w:t>
      </w:r>
      <w:r>
        <w:rPr>
          <w:rFonts w:ascii="Roboto" w:eastAsia="Roboto" w:hAnsi="Roboto" w:cs="Roboto"/>
          <w:color w:val="257FB8"/>
          <w:sz w:val="23"/>
          <w:szCs w:val="23"/>
        </w:rPr>
        <w:t>info@reg23.roszdr</w:t>
      </w:r>
      <w:r>
        <w:rPr>
          <w:rFonts w:ascii="Roboto" w:eastAsia="Roboto" w:hAnsi="Roboto" w:cs="Roboto"/>
          <w:color w:val="257FB8"/>
          <w:sz w:val="23"/>
          <w:szCs w:val="23"/>
        </w:rPr>
        <w:t>avnadzor.ru</w:t>
      </w:r>
      <w:r>
        <w:rPr>
          <w:rFonts w:ascii="Roboto" w:eastAsia="Roboto" w:hAnsi="Roboto" w:cs="Roboto"/>
          <w:color w:val="4C4C4C"/>
          <w:sz w:val="23"/>
          <w:szCs w:val="23"/>
        </w:rPr>
        <w:t xml:space="preserve"> </w:t>
      </w:r>
      <w:r>
        <w:rPr>
          <w:rFonts w:ascii="Roboto" w:eastAsia="Roboto" w:hAnsi="Roboto" w:cs="Roboto"/>
          <w:color w:val="4C4C4C"/>
          <w:sz w:val="23"/>
          <w:szCs w:val="23"/>
        </w:rPr>
        <w:br/>
      </w:r>
      <w:r>
        <w:rPr>
          <w:rFonts w:ascii="Roboto" w:eastAsia="Roboto" w:hAnsi="Roboto" w:cs="Roboto"/>
          <w:color w:val="4C4C4C"/>
          <w:sz w:val="23"/>
          <w:szCs w:val="23"/>
        </w:rPr>
        <w:br/>
      </w:r>
      <w:r>
        <w:rPr>
          <w:rFonts w:ascii="Roboto" w:eastAsia="Roboto" w:hAnsi="Roboto" w:cs="Roboto"/>
          <w:b/>
          <w:color w:val="4C4C4C"/>
          <w:sz w:val="23"/>
          <w:szCs w:val="23"/>
        </w:rPr>
        <w:t>Управление Федеральной службы по надзору в сфере защиты прав потребителей и благополучия человека (</w:t>
      </w:r>
      <w:proofErr w:type="spellStart"/>
      <w:r>
        <w:rPr>
          <w:rFonts w:ascii="Roboto" w:eastAsia="Roboto" w:hAnsi="Roboto" w:cs="Roboto"/>
          <w:b/>
          <w:color w:val="4C4C4C"/>
          <w:sz w:val="23"/>
          <w:szCs w:val="23"/>
        </w:rPr>
        <w:t>Роспотребнадзор</w:t>
      </w:r>
      <w:proofErr w:type="spellEnd"/>
      <w:r>
        <w:rPr>
          <w:rFonts w:ascii="Roboto" w:eastAsia="Roboto" w:hAnsi="Roboto" w:cs="Roboto"/>
          <w:b/>
          <w:color w:val="4C4C4C"/>
          <w:sz w:val="23"/>
          <w:szCs w:val="23"/>
        </w:rPr>
        <w:t xml:space="preserve"> России)</w:t>
      </w:r>
      <w:r>
        <w:rPr>
          <w:rFonts w:ascii="Roboto" w:eastAsia="Roboto" w:hAnsi="Roboto" w:cs="Roboto"/>
          <w:b/>
          <w:color w:val="4C4C4C"/>
          <w:sz w:val="23"/>
          <w:szCs w:val="23"/>
        </w:rPr>
        <w:br/>
      </w:r>
      <w:r>
        <w:rPr>
          <w:rFonts w:ascii="Roboto" w:eastAsia="Roboto" w:hAnsi="Roboto" w:cs="Roboto"/>
          <w:color w:val="4C4C4C"/>
          <w:sz w:val="23"/>
          <w:szCs w:val="23"/>
        </w:rPr>
        <w:t xml:space="preserve">350000, г. Город, ул. Улица, 100 </w:t>
      </w:r>
      <w:r>
        <w:rPr>
          <w:rFonts w:ascii="Roboto" w:eastAsia="Roboto" w:hAnsi="Roboto" w:cs="Roboto"/>
          <w:color w:val="4C4C4C"/>
          <w:sz w:val="23"/>
          <w:szCs w:val="23"/>
        </w:rPr>
        <w:br/>
        <w:t xml:space="preserve">(861) 259-36-86 </w:t>
      </w:r>
      <w:r>
        <w:rPr>
          <w:rFonts w:ascii="Roboto" w:eastAsia="Roboto" w:hAnsi="Roboto" w:cs="Roboto"/>
          <w:color w:val="4C4C4C"/>
          <w:sz w:val="23"/>
          <w:szCs w:val="23"/>
        </w:rPr>
        <w:br/>
      </w:r>
      <w:r>
        <w:rPr>
          <w:rFonts w:ascii="Roboto" w:eastAsia="Roboto" w:hAnsi="Roboto" w:cs="Roboto"/>
          <w:color w:val="257FB8"/>
          <w:sz w:val="23"/>
          <w:szCs w:val="23"/>
        </w:rPr>
        <w:t>upravlenie@kubanrpn.ru</w:t>
      </w:r>
      <w:r>
        <w:rPr>
          <w:rFonts w:ascii="Roboto" w:eastAsia="Roboto" w:hAnsi="Roboto" w:cs="Roboto"/>
          <w:color w:val="4C4C4C"/>
          <w:sz w:val="23"/>
          <w:szCs w:val="23"/>
        </w:rPr>
        <w:t xml:space="preserve"> </w:t>
      </w:r>
    </w:p>
    <w:p w14:paraId="00000018" w14:textId="77777777" w:rsidR="008D63F4" w:rsidRDefault="00097254">
      <w:pPr>
        <w:spacing w:before="220" w:line="343" w:lineRule="auto"/>
        <w:rPr>
          <w:rFonts w:ascii="Roboto" w:eastAsia="Roboto" w:hAnsi="Roboto" w:cs="Roboto"/>
          <w:color w:val="257FB8"/>
          <w:sz w:val="23"/>
          <w:szCs w:val="23"/>
        </w:rPr>
      </w:pPr>
      <w:r>
        <w:rPr>
          <w:rFonts w:ascii="Roboto" w:eastAsia="Roboto" w:hAnsi="Roboto" w:cs="Roboto"/>
          <w:b/>
          <w:color w:val="4C4C4C"/>
          <w:sz w:val="23"/>
          <w:szCs w:val="23"/>
        </w:rPr>
        <w:t>Федеральное бюджетное учреждение здравоохран</w:t>
      </w:r>
      <w:r>
        <w:rPr>
          <w:rFonts w:ascii="Roboto" w:eastAsia="Roboto" w:hAnsi="Roboto" w:cs="Roboto"/>
          <w:b/>
          <w:color w:val="4C4C4C"/>
          <w:sz w:val="23"/>
          <w:szCs w:val="23"/>
        </w:rPr>
        <w:t xml:space="preserve">ения «Центр гигиены и эпидемиологии» </w:t>
      </w:r>
      <w:r>
        <w:rPr>
          <w:rFonts w:ascii="Roboto" w:eastAsia="Roboto" w:hAnsi="Roboto" w:cs="Roboto"/>
          <w:b/>
          <w:color w:val="4C4C4C"/>
          <w:sz w:val="23"/>
          <w:szCs w:val="23"/>
        </w:rPr>
        <w:br/>
      </w:r>
      <w:r>
        <w:rPr>
          <w:rFonts w:ascii="Roboto" w:eastAsia="Roboto" w:hAnsi="Roboto" w:cs="Roboto"/>
          <w:color w:val="4C4C4C"/>
          <w:sz w:val="23"/>
          <w:szCs w:val="23"/>
        </w:rPr>
        <w:t xml:space="preserve">350000, г. Город, ул. Улица, 56/1//61/1 </w:t>
      </w:r>
      <w:r>
        <w:rPr>
          <w:rFonts w:ascii="Roboto" w:eastAsia="Roboto" w:hAnsi="Roboto" w:cs="Roboto"/>
          <w:color w:val="4C4C4C"/>
          <w:sz w:val="23"/>
          <w:szCs w:val="23"/>
        </w:rPr>
        <w:br/>
        <w:t xml:space="preserve">(861) 267-34-02, факс (861) 267-33-98 </w:t>
      </w:r>
      <w:r>
        <w:rPr>
          <w:rFonts w:ascii="Roboto" w:eastAsia="Roboto" w:hAnsi="Roboto" w:cs="Roboto"/>
          <w:color w:val="4C4C4C"/>
          <w:sz w:val="23"/>
          <w:szCs w:val="23"/>
        </w:rPr>
        <w:br/>
      </w:r>
      <w:r>
        <w:rPr>
          <w:rFonts w:ascii="Roboto" w:eastAsia="Roboto" w:hAnsi="Roboto" w:cs="Roboto"/>
          <w:color w:val="257FB8"/>
          <w:sz w:val="23"/>
          <w:szCs w:val="23"/>
        </w:rPr>
        <w:t>gorses@mail.kuban.ru</w:t>
      </w:r>
    </w:p>
    <w:p w14:paraId="00000019" w14:textId="77777777" w:rsidR="008D63F4" w:rsidRDefault="008D63F4"/>
    <w:p w14:paraId="0000001A" w14:textId="77777777" w:rsidR="008D63F4" w:rsidRDefault="0009725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b/>
          <w:color w:val="4C4C4C"/>
          <w:sz w:val="23"/>
          <w:szCs w:val="23"/>
        </w:rPr>
        <w:t>Главное управление МЧС России по Ростовской области, Федеральная противопожарная служба РО.</w:t>
      </w:r>
    </w:p>
    <w:p w14:paraId="0000001B" w14:textId="77777777" w:rsidR="008D63F4" w:rsidRDefault="0009725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color w:val="4C4C4C"/>
          <w:sz w:val="23"/>
          <w:szCs w:val="23"/>
        </w:rPr>
        <w:t>Адрес: 344002 Ростовская</w:t>
      </w:r>
      <w:r>
        <w:rPr>
          <w:rFonts w:ascii="Roboto" w:eastAsia="Roboto" w:hAnsi="Roboto" w:cs="Roboto"/>
          <w:color w:val="4C4C4C"/>
          <w:sz w:val="23"/>
          <w:szCs w:val="23"/>
        </w:rPr>
        <w:t xml:space="preserve"> область, </w:t>
      </w:r>
      <w:proofErr w:type="spellStart"/>
      <w:r>
        <w:rPr>
          <w:rFonts w:ascii="Roboto" w:eastAsia="Roboto" w:hAnsi="Roboto" w:cs="Roboto"/>
          <w:color w:val="4C4C4C"/>
          <w:sz w:val="23"/>
          <w:szCs w:val="23"/>
        </w:rPr>
        <w:t>г.Ростов</w:t>
      </w:r>
      <w:proofErr w:type="spellEnd"/>
      <w:r>
        <w:rPr>
          <w:rFonts w:ascii="Roboto" w:eastAsia="Roboto" w:hAnsi="Roboto" w:cs="Roboto"/>
          <w:color w:val="4C4C4C"/>
          <w:sz w:val="23"/>
          <w:szCs w:val="23"/>
        </w:rPr>
        <w:t xml:space="preserve">-на-Дону, </w:t>
      </w:r>
      <w:proofErr w:type="spellStart"/>
      <w:r>
        <w:rPr>
          <w:rFonts w:ascii="Roboto" w:eastAsia="Roboto" w:hAnsi="Roboto" w:cs="Roboto"/>
          <w:color w:val="4C4C4C"/>
          <w:sz w:val="23"/>
          <w:szCs w:val="23"/>
        </w:rPr>
        <w:t>Доломановский</w:t>
      </w:r>
      <w:proofErr w:type="spellEnd"/>
      <w:r>
        <w:rPr>
          <w:rFonts w:ascii="Roboto" w:eastAsia="Roboto" w:hAnsi="Roboto" w:cs="Roboto"/>
          <w:color w:val="4C4C4C"/>
          <w:sz w:val="23"/>
          <w:szCs w:val="23"/>
        </w:rPr>
        <w:t xml:space="preserve"> пер., 132 </w:t>
      </w:r>
      <w:proofErr w:type="spellStart"/>
      <w:r>
        <w:rPr>
          <w:rFonts w:ascii="Roboto" w:eastAsia="Roboto" w:hAnsi="Roboto" w:cs="Roboto"/>
          <w:color w:val="4C4C4C"/>
          <w:sz w:val="23"/>
          <w:szCs w:val="23"/>
        </w:rPr>
        <w:t>ул.Максима</w:t>
      </w:r>
      <w:proofErr w:type="spellEnd"/>
      <w:r>
        <w:rPr>
          <w:rFonts w:ascii="Roboto" w:eastAsia="Roboto" w:hAnsi="Roboto" w:cs="Roboto"/>
          <w:color w:val="4C4C4C"/>
          <w:sz w:val="23"/>
          <w:szCs w:val="23"/>
        </w:rPr>
        <w:t xml:space="preserve"> Горького, дом 14</w:t>
      </w:r>
    </w:p>
    <w:p w14:paraId="0000001C" w14:textId="77777777" w:rsidR="008D63F4" w:rsidRDefault="0009725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  <w:proofErr w:type="spellStart"/>
      <w:proofErr w:type="gramStart"/>
      <w:r>
        <w:rPr>
          <w:rFonts w:ascii="Roboto" w:eastAsia="Roboto" w:hAnsi="Roboto" w:cs="Roboto"/>
          <w:color w:val="4C4C4C"/>
          <w:sz w:val="23"/>
          <w:szCs w:val="23"/>
        </w:rPr>
        <w:t>эл.адрес</w:t>
      </w:r>
      <w:proofErr w:type="spellEnd"/>
      <w:proofErr w:type="gramEnd"/>
      <w:r>
        <w:rPr>
          <w:rFonts w:ascii="Roboto" w:eastAsia="Roboto" w:hAnsi="Roboto" w:cs="Roboto"/>
          <w:color w:val="4C4C4C"/>
          <w:sz w:val="23"/>
          <w:szCs w:val="23"/>
        </w:rPr>
        <w:t>: gumchsro@donpac.ru</w:t>
      </w:r>
    </w:p>
    <w:p w14:paraId="0000001D" w14:textId="77777777" w:rsidR="008D63F4" w:rsidRDefault="0009725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color w:val="4C4C4C"/>
          <w:sz w:val="23"/>
          <w:szCs w:val="23"/>
        </w:rPr>
        <w:t>Телефоны:</w:t>
      </w:r>
    </w:p>
    <w:p w14:paraId="0000001E" w14:textId="77777777" w:rsidR="008D63F4" w:rsidRDefault="0009725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color w:val="4C4C4C"/>
          <w:sz w:val="23"/>
          <w:szCs w:val="23"/>
        </w:rPr>
        <w:t>• приемная начальника Главного управления: (863) 232-27-59, Факс: (863) 244-27-85</w:t>
      </w:r>
    </w:p>
    <w:p w14:paraId="0000001F" w14:textId="77777777" w:rsidR="008D63F4" w:rsidRDefault="0009725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color w:val="4C4C4C"/>
          <w:sz w:val="23"/>
          <w:szCs w:val="23"/>
        </w:rPr>
        <w:t>• приемная начальника управления надзорной деятельности: 210-77-55</w:t>
      </w:r>
    </w:p>
    <w:p w14:paraId="00000020" w14:textId="77777777" w:rsidR="008D63F4" w:rsidRDefault="0009725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color w:val="4C4C4C"/>
          <w:sz w:val="23"/>
          <w:szCs w:val="23"/>
        </w:rPr>
        <w:t>• управление гражданской защиты: 210-99-77, доб. 153</w:t>
      </w:r>
    </w:p>
    <w:p w14:paraId="00000021" w14:textId="77777777" w:rsidR="008D63F4" w:rsidRDefault="008D63F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</w:p>
    <w:p w14:paraId="00000022" w14:textId="77777777" w:rsidR="008D63F4" w:rsidRDefault="0009725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b/>
          <w:color w:val="4C4C4C"/>
          <w:sz w:val="23"/>
          <w:szCs w:val="23"/>
        </w:rPr>
        <w:t>Вызов экстренных служб. Единая служба спасения 112</w:t>
      </w:r>
    </w:p>
    <w:p w14:paraId="00000023" w14:textId="77777777" w:rsidR="008D63F4" w:rsidRDefault="0009725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color w:val="4C4C4C"/>
          <w:sz w:val="23"/>
          <w:szCs w:val="23"/>
        </w:rPr>
        <w:t>Пожарно-спасательная служба - 112, 101, 01</w:t>
      </w:r>
    </w:p>
    <w:p w14:paraId="00000024" w14:textId="77777777" w:rsidR="008D63F4" w:rsidRDefault="0009725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color w:val="4C4C4C"/>
          <w:sz w:val="23"/>
          <w:szCs w:val="23"/>
        </w:rPr>
        <w:t>Полиция - 112,102, 02</w:t>
      </w:r>
    </w:p>
    <w:p w14:paraId="00000025" w14:textId="77777777" w:rsidR="008D63F4" w:rsidRDefault="00097254">
      <w:pPr>
        <w:spacing w:line="330" w:lineRule="auto"/>
        <w:rPr>
          <w:rFonts w:ascii="Roboto" w:eastAsia="Roboto" w:hAnsi="Roboto" w:cs="Roboto"/>
          <w:color w:val="4C4C4C"/>
          <w:sz w:val="23"/>
          <w:szCs w:val="23"/>
        </w:rPr>
      </w:pPr>
      <w:r>
        <w:rPr>
          <w:rFonts w:ascii="Roboto" w:eastAsia="Roboto" w:hAnsi="Roboto" w:cs="Roboto"/>
          <w:color w:val="4C4C4C"/>
          <w:sz w:val="23"/>
          <w:szCs w:val="23"/>
        </w:rPr>
        <w:t>Скорая медицинская помощь - 112, 103, 03</w:t>
      </w:r>
    </w:p>
    <w:p w14:paraId="00000026" w14:textId="77777777" w:rsidR="008D63F4" w:rsidRDefault="00097254">
      <w:pPr>
        <w:spacing w:line="330" w:lineRule="auto"/>
        <w:rPr>
          <w:color w:val="F1F1F1"/>
          <w:sz w:val="25"/>
          <w:szCs w:val="25"/>
        </w:rPr>
      </w:pPr>
      <w:r>
        <w:rPr>
          <w:rFonts w:ascii="Roboto" w:eastAsia="Roboto" w:hAnsi="Roboto" w:cs="Roboto"/>
          <w:color w:val="4C4C4C"/>
          <w:sz w:val="23"/>
          <w:szCs w:val="23"/>
        </w:rPr>
        <w:t>Служба газа - 112, 104, 04</w:t>
      </w:r>
    </w:p>
    <w:p w14:paraId="00000027" w14:textId="77777777" w:rsidR="008D63F4" w:rsidRDefault="008D63F4"/>
    <w:sectPr w:rsidR="008D63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F4"/>
    <w:rsid w:val="00097254"/>
    <w:rsid w:val="008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3F3256"/>
  <w15:docId w15:val="{221A7247-6846-4142-B2A6-C0843E82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zdra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61.rospotrebnadzo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61reg.roszdravnadzo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ostov-gorod.info/administration/structure/office/u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inzdrav.donland.ru/" TargetMode="External"/><Relationship Id="rId9" Type="http://schemas.openxmlformats.org/officeDocument/2006/relationships/hyperlink" Target="http://www.roszdravnadzo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2025-06-23T11:10:00Z</dcterms:created>
  <dcterms:modified xsi:type="dcterms:W3CDTF">2025-06-23T11:10:00Z</dcterms:modified>
</cp:coreProperties>
</file>